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rFonts w:ascii="Times New Roman" w:cs="Times New Roman" w:hAnsi="Times New Roman"/>
          <w:b/>
          <w:sz w:val="24"/>
          <w:szCs w:val="24"/>
        </w:rPr>
      </w:pPr>
      <w:r>
        <w:rPr>
          <w:rFonts w:ascii="Times New Roman" w:cs="Times New Roman" w:hAnsi="Times New Roman"/>
          <w:b/>
          <w:sz w:val="24"/>
          <w:szCs w:val="24"/>
        </w:rPr>
        <w:t>Preparation Outline Format</w:t>
      </w:r>
    </w:p>
    <w:p>
      <w:pPr>
        <w:pStyle w:val="style0"/>
        <w:ind w:left="720"/>
        <w:rPr>
          <w:rFonts w:ascii="Times New Roman" w:cs="Times New Roman" w:hAnsi="Times New Roman"/>
          <w:sz w:val="24"/>
          <w:szCs w:val="24"/>
        </w:rPr>
      </w:pPr>
      <w:r>
        <w:rPr>
          <w:rFonts w:ascii="Times New Roman" w:cs="Times New Roman" w:hAnsi="Times New Roman"/>
          <w:sz w:val="24"/>
          <w:szCs w:val="24"/>
        </w:rPr>
        <w:t>General Purpose:</w:t>
      </w:r>
      <w:r>
        <w:rPr>
          <w:rFonts w:ascii="Times New Roman" w:cs="Times New Roman" w:hAnsi="Times New Roman"/>
          <w:sz w:val="24"/>
          <w:szCs w:val="24"/>
        </w:rPr>
        <w:t xml:space="preserve"> To analyze Malcom X’s speech “The Ballot or the Bullet”</w:t>
      </w:r>
    </w:p>
    <w:p>
      <w:pPr>
        <w:pStyle w:val="style0"/>
        <w:ind w:left="720"/>
        <w:rPr>
          <w:rFonts w:ascii="Times New Roman" w:cs="Times New Roman" w:hAnsi="Times New Roman"/>
          <w:sz w:val="24"/>
          <w:szCs w:val="24"/>
        </w:rPr>
      </w:pPr>
      <w:r>
        <w:rPr>
          <w:rFonts w:ascii="Times New Roman" w:cs="Times New Roman" w:hAnsi="Times New Roman"/>
          <w:sz w:val="24"/>
          <w:szCs w:val="24"/>
        </w:rPr>
        <w:t>Specific Purpose:</w:t>
      </w:r>
      <w:r>
        <w:rPr>
          <w:rFonts w:ascii="Times New Roman" w:cs="Times New Roman" w:hAnsi="Times New Roman"/>
          <w:sz w:val="24"/>
          <w:szCs w:val="24"/>
        </w:rPr>
        <w:t xml:space="preserve"> To identify and discuss the main points from Malcom X’s speech</w:t>
      </w:r>
    </w:p>
    <w:p>
      <w:pPr>
        <w:pStyle w:val="style0"/>
        <w:rPr>
          <w:rFonts w:ascii="Times New Roman" w:cs="Times New Roman" w:hAnsi="Times New Roman"/>
          <w:sz w:val="24"/>
          <w:szCs w:val="24"/>
        </w:rPr>
      </w:pPr>
      <w:r>
        <w:rPr>
          <w:rFonts w:ascii="Times New Roman" w:cs="Times New Roman" w:hAnsi="Times New Roman"/>
          <w:sz w:val="24"/>
          <w:szCs w:val="24"/>
        </w:rPr>
        <w:t>INT</w:t>
      </w:r>
      <w:r>
        <w:rPr>
          <w:rFonts w:ascii="Times New Roman" w:cs="Times New Roman" w:hAnsi="Times New Roman"/>
          <w:sz w:val="24"/>
          <w:szCs w:val="24"/>
        </w:rPr>
        <w:t>R</w:t>
      </w:r>
      <w:r>
        <w:rPr>
          <w:rFonts w:ascii="Times New Roman" w:cs="Times New Roman" w:hAnsi="Times New Roman"/>
          <w:sz w:val="24"/>
          <w:szCs w:val="24"/>
        </w:rPr>
        <w:t>ODUCTION</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Attention-getter:</w:t>
      </w:r>
      <w:r>
        <w:rPr>
          <w:rFonts w:ascii="Times New Roman" w:cs="Times New Roman" w:hAnsi="Times New Roman"/>
          <w:sz w:val="24"/>
          <w:szCs w:val="24"/>
        </w:rPr>
        <w:t xml:space="preserve"> “We are</w:t>
      </w:r>
      <w:r>
        <w:rPr>
          <w:rFonts w:ascii="Times New Roman" w:cs="Times New Roman" w:hAnsi="Times New Roman"/>
          <w:sz w:val="24"/>
          <w:szCs w:val="24"/>
        </w:rPr>
        <w:t xml:space="preserve"> anti-exploitation, we’re anti-degradation, we’re anti-oppression” these are the words of Malcom X.</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Audience Motivation:</w:t>
      </w:r>
      <w:r>
        <w:rPr>
          <w:rFonts w:ascii="Times New Roman" w:cs="Times New Roman" w:hAnsi="Times New Roman"/>
          <w:sz w:val="24"/>
          <w:szCs w:val="24"/>
        </w:rPr>
        <w:t xml:space="preserve"> Malcom X, like many religious activists in his time, tried to separate religion from the real social problems that minority races were facing </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Credibility:</w:t>
      </w:r>
      <w:r>
        <w:rPr>
          <w:rFonts w:ascii="Times New Roman" w:cs="Times New Roman" w:hAnsi="Times New Roman"/>
          <w:sz w:val="24"/>
          <w:szCs w:val="24"/>
        </w:rPr>
        <w:t xml:space="preserve"> The speech ranked at position 7 among 100 greatest speeches in 20</w:t>
      </w:r>
      <w:r>
        <w:rPr>
          <w:rFonts w:ascii="Times New Roman" w:cs="Times New Roman" w:hAnsi="Times New Roman"/>
          <w:sz w:val="24"/>
          <w:szCs w:val="24"/>
          <w:vertAlign w:val="superscript"/>
        </w:rPr>
        <w:t>th</w:t>
      </w:r>
      <w:r>
        <w:rPr>
          <w:rFonts w:ascii="Times New Roman" w:cs="Times New Roman" w:hAnsi="Times New Roman"/>
          <w:sz w:val="24"/>
          <w:szCs w:val="24"/>
        </w:rPr>
        <w:t xml:space="preserve"> century (Wolff</w:t>
      </w:r>
      <w:r>
        <w:rPr>
          <w:rFonts w:ascii="Times New Roman" w:cs="Times New Roman" w:hAnsi="Times New Roman"/>
          <w:sz w:val="24"/>
          <w:szCs w:val="24"/>
        </w:rPr>
        <w:t>, 1999</w:t>
      </w:r>
      <w:r>
        <w:rPr>
          <w:rFonts w:ascii="Times New Roman" w:cs="Times New Roman" w:hAnsi="Times New Roman"/>
          <w:sz w:val="24"/>
          <w:szCs w:val="24"/>
        </w:rPr>
        <w:t xml:space="preserve">). </w:t>
      </w:r>
    </w:p>
    <w:p>
      <w:pPr>
        <w:pStyle w:val="style179"/>
        <w:numPr>
          <w:ilvl w:val="0"/>
          <w:numId w:val="5"/>
        </w:numPr>
        <w:rPr>
          <w:rFonts w:ascii="Times New Roman" w:cs="Times New Roman" w:hAnsi="Times New Roman"/>
          <w:sz w:val="24"/>
          <w:szCs w:val="24"/>
        </w:rPr>
      </w:pPr>
      <w:r>
        <w:rPr>
          <w:rFonts w:ascii="Times New Roman" w:cs="Times New Roman" w:hAnsi="Times New Roman"/>
          <w:sz w:val="24"/>
          <w:szCs w:val="24"/>
        </w:rPr>
        <w:t>Thesis Statement/Preview:</w:t>
      </w:r>
      <w:r>
        <w:rPr>
          <w:rFonts w:ascii="Times New Roman" w:cs="Times New Roman" w:hAnsi="Times New Roman"/>
          <w:sz w:val="24"/>
          <w:szCs w:val="24"/>
        </w:rPr>
        <w:t xml:space="preserve"> </w:t>
      </w:r>
      <w:r>
        <w:rPr>
          <w:rFonts w:ascii="Times New Roman" w:cs="Times New Roman" w:hAnsi="Times New Roman"/>
          <w:sz w:val="24"/>
          <w:szCs w:val="24"/>
        </w:rPr>
        <w:t xml:space="preserve">Malcom X’s speech identified three important issues </w:t>
      </w:r>
      <w:r>
        <w:rPr>
          <w:rFonts w:ascii="Times New Roman" w:cs="Times New Roman" w:hAnsi="Times New Roman"/>
          <w:sz w:val="24"/>
          <w:szCs w:val="24"/>
        </w:rPr>
        <w:t>including ballot as potent weapon against oppression and racism, the failure of the government to implement obedience of the civil rights laws, and commitment to black nationalism</w:t>
      </w:r>
    </w:p>
    <w:p>
      <w:pPr>
        <w:pStyle w:val="style0"/>
        <w:rPr>
          <w:rFonts w:ascii="Times New Roman" w:cs="Times New Roman" w:hAnsi="Times New Roman"/>
          <w:sz w:val="24"/>
          <w:szCs w:val="24"/>
        </w:rPr>
      </w:pPr>
      <w:r>
        <w:rPr>
          <w:rFonts w:ascii="Times New Roman" w:cs="Times New Roman" w:hAnsi="Times New Roman"/>
          <w:sz w:val="24"/>
          <w:szCs w:val="24"/>
        </w:rPr>
        <w:t>BODY</w:t>
      </w:r>
    </w:p>
    <w:p>
      <w:pPr>
        <w:pStyle w:val="style179"/>
        <w:numPr>
          <w:ilvl w:val="0"/>
          <w:numId w:val="8"/>
        </w:numPr>
        <w:rPr>
          <w:rFonts w:ascii="Times New Roman" w:cs="Times New Roman" w:hAnsi="Times New Roman"/>
          <w:sz w:val="24"/>
          <w:szCs w:val="24"/>
        </w:rPr>
      </w:pPr>
      <w:r>
        <w:rPr>
          <w:rFonts w:ascii="Times New Roman" w:cs="Times New Roman" w:hAnsi="Times New Roman"/>
          <w:sz w:val="24"/>
          <w:szCs w:val="24"/>
        </w:rPr>
        <w:t>Main Point #1</w:t>
      </w:r>
      <w:r>
        <w:rPr>
          <w:rFonts w:ascii="Times New Roman" w:cs="Times New Roman" w:hAnsi="Times New Roman"/>
          <w:sz w:val="24"/>
          <w:szCs w:val="24"/>
        </w:rPr>
        <w:t xml:space="preserve"> (Write as a complete sentence)</w:t>
      </w:r>
      <w:r>
        <w:rPr>
          <w:rFonts w:ascii="Times New Roman" w:cs="Times New Roman" w:hAnsi="Times New Roman"/>
          <w:sz w:val="24"/>
          <w:szCs w:val="24"/>
        </w:rPr>
        <w:t xml:space="preserve">: </w:t>
      </w:r>
      <w:r>
        <w:rPr>
          <w:rFonts w:ascii="Times New Roman" w:cs="Times New Roman" w:hAnsi="Times New Roman"/>
          <w:sz w:val="24"/>
          <w:szCs w:val="24"/>
        </w:rPr>
        <w:t>Malcom’s speech identified ballot (voting) as potent weapon against discrimination and racism</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 xml:space="preserve">Sub point #1: </w:t>
      </w:r>
      <w:r>
        <w:rPr>
          <w:rFonts w:ascii="Times New Roman" w:cs="Times New Roman" w:hAnsi="Times New Roman"/>
          <w:sz w:val="24"/>
          <w:szCs w:val="24"/>
        </w:rPr>
        <w:t xml:space="preserve">African American were becoming politically mature </w:t>
      </w:r>
    </w:p>
    <w:p>
      <w:pPr>
        <w:pStyle w:val="style179"/>
        <w:numPr>
          <w:ilvl w:val="0"/>
          <w:numId w:val="3"/>
        </w:numPr>
        <w:rPr>
          <w:rFonts w:ascii="Times New Roman" w:cs="Times New Roman" w:hAnsi="Times New Roman"/>
          <w:sz w:val="24"/>
          <w:szCs w:val="24"/>
        </w:rPr>
      </w:pPr>
      <w:r>
        <w:rPr>
          <w:rFonts w:ascii="Times New Roman" w:cs="Times New Roman" w:hAnsi="Times New Roman"/>
          <w:sz w:val="24"/>
          <w:szCs w:val="24"/>
        </w:rPr>
        <w:t>Subpoint #2:</w:t>
      </w:r>
      <w:r>
        <w:rPr>
          <w:rFonts w:ascii="Times New Roman" w:cs="Times New Roman" w:hAnsi="Times New Roman"/>
          <w:sz w:val="24"/>
          <w:szCs w:val="24"/>
        </w:rPr>
        <w:t xml:space="preserve"> He emphasized the need to exercise the potent weapon with caution and care </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 xml:space="preserve">Source: </w:t>
      </w:r>
      <w:r>
        <w:rPr>
          <w:rFonts w:ascii="Times New Roman" w:cs="Times New Roman" w:hAnsi="Times New Roman"/>
          <w:sz w:val="24"/>
          <w:szCs w:val="24"/>
        </w:rPr>
        <w:t>(Malco</w:t>
      </w:r>
      <w:r>
        <w:rPr>
          <w:rFonts w:ascii="Times New Roman" w:cs="Times New Roman" w:hAnsi="Times New Roman"/>
          <w:sz w:val="24"/>
          <w:szCs w:val="24"/>
        </w:rPr>
        <w:t>l</w:t>
      </w:r>
      <w:r>
        <w:rPr>
          <w:rFonts w:ascii="Times New Roman" w:cs="Times New Roman" w:hAnsi="Times New Roman"/>
          <w:sz w:val="24"/>
          <w:szCs w:val="24"/>
        </w:rPr>
        <w:t>m, 1964)</w:t>
      </w:r>
    </w:p>
    <w:p>
      <w:pPr>
        <w:pStyle w:val="style0"/>
        <w:rPr>
          <w:rFonts w:ascii="Times New Roman" w:cs="Times New Roman" w:hAnsi="Times New Roman"/>
          <w:sz w:val="24"/>
          <w:szCs w:val="24"/>
        </w:rPr>
      </w:pPr>
      <w:r>
        <w:rPr>
          <w:rFonts w:ascii="Times New Roman" w:cs="Times New Roman" w:hAnsi="Times New Roman"/>
          <w:sz w:val="24"/>
          <w:szCs w:val="24"/>
        </w:rPr>
        <w:t>[Transition: A complete sentence organically linking Main point #1 to Main Point #2]</w:t>
      </w:r>
      <w:r>
        <w:rPr>
          <w:rFonts w:ascii="Times New Roman" w:cs="Times New Roman" w:hAnsi="Times New Roman"/>
          <w:sz w:val="24"/>
          <w:szCs w:val="24"/>
        </w:rPr>
        <w:t>: Even though Malcolm advocated for right to vote, he expressed skepticism that ballot would not be the ultimate weapon to end segregation, exploitation and degradation of the black community.</w:t>
      </w:r>
    </w:p>
    <w:p>
      <w:pPr>
        <w:pStyle w:val="style179"/>
        <w:numPr>
          <w:ilvl w:val="0"/>
          <w:numId w:val="8"/>
        </w:numPr>
        <w:rPr>
          <w:rFonts w:ascii="Times New Roman" w:cs="Times New Roman" w:hAnsi="Times New Roman"/>
          <w:sz w:val="24"/>
          <w:szCs w:val="24"/>
        </w:rPr>
      </w:pPr>
      <w:r>
        <w:rPr>
          <w:rFonts w:ascii="Times New Roman" w:cs="Times New Roman" w:hAnsi="Times New Roman"/>
          <w:sz w:val="24"/>
          <w:szCs w:val="24"/>
        </w:rPr>
        <w:t>Main Point # 2</w:t>
      </w:r>
      <w:r>
        <w:rPr>
          <w:rFonts w:ascii="Times New Roman" w:cs="Times New Roman" w:hAnsi="Times New Roman"/>
          <w:sz w:val="24"/>
          <w:szCs w:val="24"/>
        </w:rPr>
        <w:t xml:space="preserve"> (Write as a complete sentence):</w:t>
      </w:r>
      <w:r>
        <w:rPr>
          <w:rFonts w:ascii="Times New Roman" w:cs="Times New Roman" w:hAnsi="Times New Roman"/>
          <w:sz w:val="24"/>
          <w:szCs w:val="24"/>
        </w:rPr>
        <w:t xml:space="preserve"> Malcom further identified the failures of the federal government to implement obedience of the civil rights laws</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Sub point #1:</w:t>
      </w:r>
      <w:r>
        <w:rPr>
          <w:rFonts w:ascii="Times New Roman" w:cs="Times New Roman" w:hAnsi="Times New Roman"/>
          <w:sz w:val="24"/>
          <w:szCs w:val="24"/>
        </w:rPr>
        <w:t xml:space="preserve"> Malco</w:t>
      </w:r>
      <w:r>
        <w:rPr>
          <w:rFonts w:ascii="Times New Roman" w:cs="Times New Roman" w:hAnsi="Times New Roman"/>
          <w:sz w:val="24"/>
          <w:szCs w:val="24"/>
        </w:rPr>
        <w:t>l</w:t>
      </w:r>
      <w:r>
        <w:rPr>
          <w:rFonts w:ascii="Times New Roman" w:cs="Times New Roman" w:hAnsi="Times New Roman"/>
          <w:sz w:val="24"/>
          <w:szCs w:val="24"/>
        </w:rPr>
        <w:t xml:space="preserve">m was also skeptic whether voting would bring equality for the minority because </w:t>
      </w:r>
      <w:r>
        <w:rPr>
          <w:rFonts w:ascii="Times New Roman" w:cs="Times New Roman" w:hAnsi="Times New Roman"/>
          <w:sz w:val="24"/>
          <w:szCs w:val="24"/>
        </w:rPr>
        <w:t xml:space="preserve">the government, he said, was responsible for the oppression and exploitation as well as degradation of the black community </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Source:</w:t>
      </w:r>
      <w:r>
        <w:rPr>
          <w:rFonts w:ascii="Times New Roman" w:cs="Times New Roman" w:hAnsi="Times New Roman"/>
          <w:sz w:val="24"/>
          <w:szCs w:val="24"/>
        </w:rPr>
        <w:t xml:space="preserve"> (Malcolm, 1964)</w:t>
      </w:r>
    </w:p>
    <w:p>
      <w:pPr>
        <w:pStyle w:val="style179"/>
        <w:numPr>
          <w:ilvl w:val="0"/>
          <w:numId w:val="4"/>
        </w:numPr>
        <w:rPr>
          <w:rFonts w:ascii="Times New Roman" w:cs="Times New Roman" w:hAnsi="Times New Roman"/>
          <w:sz w:val="24"/>
          <w:szCs w:val="24"/>
        </w:rPr>
      </w:pPr>
      <w:r>
        <w:rPr>
          <w:rFonts w:ascii="Times New Roman" w:cs="Times New Roman" w:hAnsi="Times New Roman"/>
          <w:sz w:val="24"/>
          <w:szCs w:val="24"/>
        </w:rPr>
        <w:t>Subpoint #2:</w:t>
      </w:r>
      <w:r>
        <w:rPr>
          <w:rFonts w:ascii="Times New Roman" w:cs="Times New Roman" w:hAnsi="Times New Roman"/>
          <w:sz w:val="24"/>
          <w:szCs w:val="24"/>
        </w:rPr>
        <w:t xml:space="preserve"> The government had failed the “Negro” by its unwillingness to enforce the law </w:t>
      </w:r>
    </w:p>
    <w:p>
      <w:pPr>
        <w:pStyle w:val="style0"/>
        <w:rPr>
          <w:rFonts w:ascii="Times New Roman" w:cs="Times New Roman" w:hAnsi="Times New Roman"/>
          <w:sz w:val="24"/>
          <w:szCs w:val="24"/>
        </w:rPr>
      </w:pPr>
      <w:r>
        <w:rPr>
          <w:rFonts w:ascii="Times New Roman" w:cs="Times New Roman" w:hAnsi="Times New Roman"/>
          <w:sz w:val="24"/>
          <w:szCs w:val="24"/>
        </w:rPr>
        <w:t>[Transition: A complete sentence organically linking Main point #2 to Main Point #3]</w:t>
      </w:r>
      <w:r>
        <w:rPr>
          <w:rFonts w:ascii="Times New Roman" w:cs="Times New Roman" w:hAnsi="Times New Roman"/>
          <w:sz w:val="24"/>
          <w:szCs w:val="24"/>
        </w:rPr>
        <w:t>: Apart from the failures of the federal government, Malcolm expressed his commitment to black nationalism</w:t>
      </w:r>
    </w:p>
    <w:p>
      <w:pPr>
        <w:pStyle w:val="style179"/>
        <w:numPr>
          <w:ilvl w:val="0"/>
          <w:numId w:val="8"/>
        </w:numPr>
        <w:rPr>
          <w:rFonts w:ascii="Times New Roman" w:cs="Times New Roman" w:hAnsi="Times New Roman"/>
          <w:sz w:val="24"/>
          <w:szCs w:val="24"/>
        </w:rPr>
      </w:pPr>
      <w:r>
        <w:rPr>
          <w:rFonts w:ascii="Times New Roman" w:cs="Times New Roman" w:hAnsi="Times New Roman"/>
          <w:sz w:val="24"/>
          <w:szCs w:val="24"/>
        </w:rPr>
        <w:t>Main Point #3</w:t>
      </w:r>
      <w:r>
        <w:rPr>
          <w:rFonts w:ascii="Times New Roman" w:cs="Times New Roman" w:hAnsi="Times New Roman"/>
          <w:sz w:val="24"/>
          <w:szCs w:val="24"/>
        </w:rPr>
        <w:t xml:space="preserve"> (Write as a complete sentence):</w:t>
      </w:r>
      <w:r>
        <w:rPr>
          <w:rFonts w:ascii="Times New Roman" w:cs="Times New Roman" w:hAnsi="Times New Roman"/>
          <w:sz w:val="24"/>
          <w:szCs w:val="24"/>
        </w:rPr>
        <w:t xml:space="preserve"> Malcolm’s speech further describes his continued commitment to black nationalism</w:t>
      </w:r>
    </w:p>
    <w:p>
      <w:pPr>
        <w:pStyle w:val="style179"/>
        <w:numPr>
          <w:ilvl w:val="0"/>
          <w:numId w:val="7"/>
        </w:numPr>
        <w:rPr>
          <w:rFonts w:ascii="Times New Roman" w:cs="Times New Roman" w:hAnsi="Times New Roman"/>
          <w:sz w:val="24"/>
          <w:szCs w:val="24"/>
        </w:rPr>
      </w:pPr>
      <w:r>
        <w:rPr>
          <w:rFonts w:ascii="Times New Roman" w:cs="Times New Roman" w:hAnsi="Times New Roman"/>
          <w:sz w:val="24"/>
          <w:szCs w:val="24"/>
        </w:rPr>
        <w:t xml:space="preserve">Sub point #1: </w:t>
      </w:r>
      <w:r>
        <w:rPr>
          <w:rFonts w:ascii="Times New Roman" w:cs="Times New Roman" w:hAnsi="Times New Roman"/>
          <w:sz w:val="24"/>
          <w:szCs w:val="24"/>
        </w:rPr>
        <w:t xml:space="preserve">He defined black nationalism as the philosophy that black people should govern their communities </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Source:</w:t>
      </w:r>
      <w:r>
        <w:rPr>
          <w:rFonts w:ascii="Times New Roman" w:cs="Times New Roman" w:hAnsi="Times New Roman"/>
          <w:sz w:val="24"/>
          <w:szCs w:val="24"/>
        </w:rPr>
        <w:t xml:space="preserve"> (Malcolm, 1964)</w:t>
      </w:r>
    </w:p>
    <w:p>
      <w:pPr>
        <w:pStyle w:val="style179"/>
        <w:numPr>
          <w:ilvl w:val="0"/>
          <w:numId w:val="7"/>
        </w:numPr>
        <w:rPr>
          <w:rFonts w:ascii="Times New Roman" w:cs="Times New Roman" w:hAnsi="Times New Roman"/>
          <w:sz w:val="24"/>
          <w:szCs w:val="24"/>
        </w:rPr>
      </w:pPr>
      <w:r>
        <w:rPr>
          <w:rFonts w:ascii="Times New Roman" w:cs="Times New Roman" w:hAnsi="Times New Roman"/>
          <w:sz w:val="24"/>
          <w:szCs w:val="24"/>
        </w:rPr>
        <w:t>Subpoint #2:</w:t>
      </w:r>
      <w:r>
        <w:rPr>
          <w:rFonts w:ascii="Times New Roman" w:cs="Times New Roman" w:hAnsi="Times New Roman"/>
          <w:sz w:val="24"/>
          <w:szCs w:val="24"/>
        </w:rPr>
        <w:t xml:space="preserve"> </w:t>
      </w:r>
      <w:r>
        <w:rPr>
          <w:rFonts w:ascii="Times New Roman" w:cs="Times New Roman" w:hAnsi="Times New Roman"/>
          <w:sz w:val="24"/>
          <w:szCs w:val="24"/>
        </w:rPr>
        <w:t xml:space="preserve">Malcolm’s commitment to black nationalism identified the political, social, and economic philosophies behind the idea that African Americans should govern their communities </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Source:</w:t>
      </w:r>
      <w:r>
        <w:rPr>
          <w:rFonts w:ascii="Times New Roman" w:cs="Times New Roman" w:hAnsi="Times New Roman"/>
          <w:sz w:val="24"/>
          <w:szCs w:val="24"/>
        </w:rPr>
        <w:t xml:space="preserve"> (Malcolm, 1964)</w:t>
      </w:r>
    </w:p>
    <w:p>
      <w:pPr>
        <w:pStyle w:val="style0"/>
        <w:rPr>
          <w:rFonts w:ascii="Times New Roman" w:cs="Times New Roman" w:hAnsi="Times New Roman"/>
          <w:sz w:val="24"/>
          <w:szCs w:val="24"/>
        </w:rPr>
      </w:pPr>
      <w:r>
        <w:rPr>
          <w:rFonts w:ascii="Times New Roman" w:cs="Times New Roman" w:hAnsi="Times New Roman"/>
          <w:sz w:val="24"/>
          <w:szCs w:val="24"/>
        </w:rPr>
        <w:t>[Transition: A complete sentence organically linking Main point #3 to Conclusion]</w:t>
      </w:r>
      <w:r>
        <w:rPr>
          <w:rFonts w:ascii="Times New Roman" w:cs="Times New Roman" w:hAnsi="Times New Roman"/>
          <w:sz w:val="24"/>
          <w:szCs w:val="24"/>
        </w:rPr>
        <w:t>: Finally, Malcolm promoted may have been taken as a radical, but he promoted unity.</w:t>
      </w:r>
    </w:p>
    <w:p>
      <w:pPr>
        <w:pStyle w:val="style0"/>
        <w:rPr>
          <w:rFonts w:ascii="Times New Roman" w:cs="Times New Roman" w:hAnsi="Times New Roman"/>
          <w:sz w:val="24"/>
          <w:szCs w:val="24"/>
        </w:rPr>
      </w:pPr>
      <w:r>
        <w:rPr>
          <w:rFonts w:ascii="Times New Roman" w:cs="Times New Roman" w:hAnsi="Times New Roman"/>
          <w:sz w:val="24"/>
          <w:szCs w:val="24"/>
        </w:rPr>
        <w:t>CONCLUSION</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Summary</w:t>
      </w:r>
      <w:r>
        <w:rPr>
          <w:rFonts w:ascii="Times New Roman" w:cs="Times New Roman" w:hAnsi="Times New Roman"/>
          <w:sz w:val="24"/>
          <w:szCs w:val="24"/>
        </w:rPr>
        <w:t>/Review</w:t>
      </w:r>
      <w:r>
        <w:rPr>
          <w:rFonts w:ascii="Times New Roman" w:cs="Times New Roman" w:hAnsi="Times New Roman"/>
          <w:sz w:val="24"/>
          <w:szCs w:val="24"/>
        </w:rPr>
        <w:t>:</w:t>
      </w:r>
      <w:r>
        <w:rPr>
          <w:rFonts w:ascii="Times New Roman" w:cs="Times New Roman" w:hAnsi="Times New Roman"/>
          <w:sz w:val="24"/>
          <w:szCs w:val="24"/>
        </w:rPr>
        <w:t xml:space="preserve"> Malcolm’s speech identified the failures of the federal government to end segregation and exploitation of the African Americans, described ballot as the potent weapon to end these problems, but he also expressed his commitment to black nationalism. </w:t>
      </w:r>
    </w:p>
    <w:p>
      <w:pPr>
        <w:pStyle w:val="style179"/>
        <w:numPr>
          <w:ilvl w:val="0"/>
          <w:numId w:val="6"/>
        </w:numPr>
        <w:rPr>
          <w:rFonts w:ascii="Times New Roman" w:cs="Times New Roman" w:hAnsi="Times New Roman"/>
          <w:sz w:val="24"/>
          <w:szCs w:val="24"/>
        </w:rPr>
      </w:pPr>
      <w:r>
        <w:rPr>
          <w:rFonts w:ascii="Times New Roman" w:cs="Times New Roman" w:hAnsi="Times New Roman"/>
          <w:sz w:val="24"/>
          <w:szCs w:val="24"/>
        </w:rPr>
        <w:t>Clincher</w:t>
      </w:r>
      <w:r>
        <w:rPr>
          <w:rFonts w:ascii="Times New Roman" w:cs="Times New Roman" w:hAnsi="Times New Roman"/>
          <w:sz w:val="24"/>
          <w:szCs w:val="24"/>
        </w:rPr>
        <w:t>/Closure</w:t>
      </w:r>
      <w:r>
        <w:rPr>
          <w:rFonts w:ascii="Times New Roman" w:cs="Times New Roman" w:hAnsi="Times New Roman"/>
          <w:sz w:val="24"/>
          <w:szCs w:val="24"/>
        </w:rPr>
        <w:t>:</w:t>
      </w:r>
      <w:r>
        <w:rPr>
          <w:rFonts w:ascii="Times New Roman" w:cs="Times New Roman" w:hAnsi="Times New Roman"/>
          <w:sz w:val="24"/>
          <w:szCs w:val="24"/>
        </w:rPr>
        <w:t xml:space="preserve"> Malcolm may have expressed his views in a radical way as he called the minority community to </w:t>
      </w:r>
      <w:r>
        <w:rPr>
          <w:rFonts w:ascii="Times New Roman" w:cs="Times New Roman" w:hAnsi="Times New Roman"/>
          <w:sz w:val="24"/>
          <w:szCs w:val="24"/>
        </w:rPr>
        <w:t xml:space="preserve">fight for their rights including bearing arms, but he also promoted unity as he called on the people to change their minds about each other. </w:t>
      </w:r>
    </w:p>
    <w:p>
      <w:pPr>
        <w:pStyle w:val="style0"/>
        <w:rPr>
          <w:rFonts w:ascii="Times New Roman" w:cs="Times New Roman" w:hAnsi="Times New Roman"/>
          <w:sz w:val="24"/>
          <w:szCs w:val="24"/>
        </w:rPr>
      </w:pPr>
      <w:r>
        <w:rPr>
          <w:rFonts w:ascii="Times New Roman" w:cs="Times New Roman" w:hAnsi="Times New Roman"/>
          <w:sz w:val="24"/>
          <w:szCs w:val="24"/>
        </w:rPr>
        <w:t>REFFERENCES:</w:t>
      </w:r>
      <w:r>
        <w:rPr>
          <w:rFonts w:ascii="Times New Roman" w:cs="Times New Roman" w:hAnsi="Times New Roman"/>
          <w:sz w:val="24"/>
          <w:szCs w:val="24"/>
        </w:rPr>
        <w:t xml:space="preserve"> </w:t>
      </w:r>
    </w:p>
    <w:p>
      <w:pPr>
        <w:pStyle w:val="style0"/>
        <w:rPr>
          <w:rFonts w:ascii="Times New Roman" w:cs="Times New Roman" w:hAnsi="Times New Roman"/>
          <w:sz w:val="24"/>
          <w:szCs w:val="24"/>
        </w:rPr>
      </w:pPr>
      <w:r>
        <w:rPr>
          <w:rFonts w:ascii="Times New Roman" w:cs="Times New Roman" w:hAnsi="Times New Roman"/>
          <w:sz w:val="24"/>
          <w:szCs w:val="24"/>
        </w:rPr>
        <w:t xml:space="preserve">Malcolm, X. (1964, April 3). “The Ballot or the Bullet.” </w:t>
      </w:r>
      <w:r>
        <w:rPr>
          <w:rFonts w:ascii="Times New Roman" w:cs="Times New Roman" w:hAnsi="Times New Roman"/>
          <w:i/>
          <w:iCs/>
          <w:sz w:val="24"/>
          <w:szCs w:val="24"/>
        </w:rPr>
        <w:t>Social Justice Speeches, Cleveland, Ohio</w:t>
      </w:r>
      <w:r>
        <w:rPr>
          <w:rFonts w:ascii="Times New Roman" w:cs="Times New Roman" w:hAnsi="Times New Roman"/>
          <w:sz w:val="24"/>
          <w:szCs w:val="24"/>
        </w:rPr>
        <w:t xml:space="preserve">. </w:t>
      </w:r>
      <w:r>
        <w:rPr/>
        <w:fldChar w:fldCharType="begin"/>
      </w:r>
      <w:r>
        <w:instrText xml:space="preserve"> HYPERLINK "http://www.edchange.org/multicultural/speeches/malcolm_x_ballot.html" </w:instrText>
      </w:r>
      <w:r>
        <w:rPr/>
        <w:fldChar w:fldCharType="separate"/>
      </w:r>
      <w:r>
        <w:rPr>
          <w:rStyle w:val="style85"/>
          <w:rFonts w:ascii="Times New Roman" w:cs="Times New Roman" w:hAnsi="Times New Roman"/>
          <w:sz w:val="24"/>
          <w:szCs w:val="24"/>
        </w:rPr>
        <w:t>http://www.edchange.org/multicultural/speeches/malcolm_x_ballot.html</w:t>
      </w:r>
      <w:r>
        <w:rPr/>
        <w:fldChar w:fldCharType="end"/>
      </w:r>
    </w:p>
    <w:p>
      <w:pPr>
        <w:pStyle w:val="style0"/>
        <w:rPr>
          <w:rFonts w:ascii="Times New Roman" w:cs="Times New Roman" w:hAnsi="Times New Roman"/>
          <w:sz w:val="24"/>
          <w:szCs w:val="24"/>
        </w:rPr>
      </w:pPr>
      <w:r>
        <w:rPr>
          <w:rFonts w:ascii="Times New Roman" w:cs="Times New Roman" w:hAnsi="Times New Roman"/>
          <w:sz w:val="24"/>
          <w:szCs w:val="24"/>
        </w:rPr>
        <w:t xml:space="preserve">Wolff, B. (1999, December 15). “‘I have a dream’ leads top 100 speeches of the century.” </w:t>
      </w:r>
      <w:r>
        <w:rPr>
          <w:rFonts w:ascii="Times New Roman" w:cs="Times New Roman" w:hAnsi="Times New Roman"/>
          <w:i/>
          <w:iCs/>
          <w:sz w:val="24"/>
          <w:szCs w:val="24"/>
        </w:rPr>
        <w:t>University of Wisconsin-Madison, News</w:t>
      </w:r>
      <w:r>
        <w:rPr>
          <w:rFonts w:ascii="Times New Roman" w:cs="Times New Roman" w:hAnsi="Times New Roman"/>
          <w:sz w:val="24"/>
          <w:szCs w:val="24"/>
        </w:rPr>
        <w:t xml:space="preserve">. </w:t>
      </w:r>
      <w:r>
        <w:rPr>
          <w:rFonts w:ascii="Times New Roman" w:cs="Times New Roman" w:hAnsi="Times New Roman"/>
          <w:sz w:val="24"/>
          <w:szCs w:val="24"/>
        </w:rPr>
        <w:t>https://news.wisc.edu/i-have-a-dream-leads-top-100-speeches-of-the-century/</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MS Gothic">
    <w:altName w:val="ＭＳ ゴシック"/>
    <w:panose1 w:val="020b0609070002080204"/>
    <w:charset w:val="80"/>
    <w:family w:val="modern"/>
    <w:pitch w:val="fixed"/>
    <w:sig w:usb0="E00002FF" w:usb1="6AC7FDFB" w:usb2="08000012" w:usb3="00000000" w:csb0="0002009F" w:csb1="00000000"/>
  </w:font>
  <w:font w:name="Cambria">
    <w:altName w:val="Cambria"/>
    <w:panose1 w:val="02040503050004030204"/>
    <w:charset w:val="00"/>
    <w:family w:val="roman"/>
    <w:pitch w:val="variable"/>
    <w:sig w:usb0="E00006FF" w:usb1="420024FF" w:usb2="02000000" w:usb3="00000000" w:csb0="0000019F" w:csb1="00000000"/>
  </w:font>
  <w:font w:name="MS Mincho">
    <w:altName w:val="ＭＳ 明朝"/>
    <w:panose1 w:val="02020609040002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A0E0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05FAAFC2"/>
    <w:lvl w:ilvl="0" w:tplc="61AED43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0000002"/>
    <w:multiLevelType w:val="hybridMultilevel"/>
    <w:tmpl w:val="55A06E60"/>
    <w:lvl w:ilvl="0" w:tplc="6C848B0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0000003"/>
    <w:multiLevelType w:val="hybridMultilevel"/>
    <w:tmpl w:val="9D8A5754"/>
    <w:lvl w:ilvl="0" w:tplc="C3AE90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0000004"/>
    <w:multiLevelType w:val="hybridMultilevel"/>
    <w:tmpl w:val="8700A9A4"/>
    <w:lvl w:ilvl="0" w:tplc="C90EA86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00000005"/>
    <w:multiLevelType w:val="hybridMultilevel"/>
    <w:tmpl w:val="73C84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0000006"/>
    <w:multiLevelType w:val="hybridMultilevel"/>
    <w:tmpl w:val="CFA6A064"/>
    <w:lvl w:ilvl="0" w:tplc="575A9B6A">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00000007"/>
    <w:multiLevelType w:val="hybridMultilevel"/>
    <w:tmpl w:val="EA4863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7"/>
  </w:num>
  <w:num w:numId="2">
    <w:abstractNumId w:val="4"/>
  </w:num>
  <w:num w:numId="3">
    <w:abstractNumId w:val="3"/>
  </w:num>
  <w:num w:numId="4">
    <w:abstractNumId w:val="1"/>
  </w:num>
  <w:num w:numId="5">
    <w:abstractNumId w:val="5"/>
  </w:num>
  <w:num w:numId="6">
    <w:abstractNumId w:val="0"/>
  </w:num>
  <w:num w:numId="7">
    <w:abstractNumId w:val="2"/>
  </w:num>
  <w:num w:numId="8">
    <w:abstractNumId w:val="6"/>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styleId="style153">
    <w:name w:val="Balloon Text"/>
    <w:basedOn w:val="style0"/>
    <w:next w:val="style153"/>
    <w:link w:val="style4097"/>
    <w:uiPriority w:val="99"/>
    <w:pPr>
      <w:spacing w:after="0" w:lineRule="auto" w:line="240"/>
    </w:pPr>
    <w:rPr>
      <w:rFonts w:ascii="Segoe UI" w:cs="Segoe UI" w:hAnsi="Segoe UI"/>
      <w:sz w:val="18"/>
      <w:szCs w:val="18"/>
    </w:rPr>
  </w:style>
  <w:style w:type="character" w:customStyle="1" w:styleId="style4097">
    <w:name w:val="Balloon Text Char"/>
    <w:basedOn w:val="style65"/>
    <w:next w:val="style4097"/>
    <w:link w:val="style153"/>
    <w:uiPriority w:val="99"/>
    <w:rPr>
      <w:rFonts w:ascii="Segoe UI" w:cs="Segoe UI" w:hAnsi="Segoe UI"/>
      <w:sz w:val="18"/>
      <w:szCs w:val="18"/>
    </w:rPr>
  </w:style>
  <w:style w:type="character" w:styleId="style85">
    <w:name w:val="Hyperlink"/>
    <w:basedOn w:val="style65"/>
    <w:next w:val="style85"/>
    <w:uiPriority w:val="99"/>
    <w:rPr>
      <w:color w:val="0000ff"/>
      <w:u w:val="single"/>
    </w:rPr>
  </w:style>
  <w:style w:type="character" w:customStyle="1" w:styleId="style4098">
    <w:name w:val="Unresolved Mention"/>
    <w:basedOn w:val="style65"/>
    <w:next w:val="style4098"/>
    <w:uiPriority w:val="99"/>
    <w:rPr>
      <w:color w:val="605e5c"/>
      <w:shd w:val="clear" w:color="auto" w:fill="e1dfdd"/>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528</Words>
  <Pages>2</Pages>
  <Characters>3154</Characters>
  <Application>WPS Office</Application>
  <DocSecurity>0</DocSecurity>
  <Paragraphs>31</Paragraphs>
  <ScaleCrop>false</ScaleCrop>
  <LinksUpToDate>false</LinksUpToDate>
  <CharactersWithSpaces>3662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2021-09-28T07:21:55Z</dcterms:created>
  <dc:creator>john socas</dc:creator>
  <lastModifiedBy>SM-N935F</lastModifiedBy>
  <lastPrinted>2019-09-03T19:05:00Z</lastPrinted>
  <dcterms:modified xsi:type="dcterms:W3CDTF">2021-09-28T07:21:55Z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0734c092f249439a905e919af299fc3c</vt:lpwstr>
  </property>
</Properties>
</file>